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F1896" w14:textId="77777777" w:rsidR="00AA75AD" w:rsidRPr="00AA75AD" w:rsidRDefault="00AA75AD" w:rsidP="00AA75AD">
      <w:pPr>
        <w:pStyle w:val="Heading1"/>
        <w:rPr>
          <w:lang w:val="pl-PL"/>
        </w:rPr>
      </w:pPr>
      <w:r w:rsidRPr="00AA75AD">
        <w:rPr>
          <w:lang w:val="pl-PL"/>
        </w:rPr>
        <w:t>Przygotowanie do zabiegu</w:t>
      </w:r>
    </w:p>
    <w:p w14:paraId="155F0DD5" w14:textId="77777777" w:rsidR="00AA75AD" w:rsidRPr="00AA75AD" w:rsidRDefault="00AA75AD" w:rsidP="00AA75AD">
      <w:pPr>
        <w:pStyle w:val="Heading3"/>
        <w:rPr>
          <w:lang w:val="pl-PL"/>
        </w:rPr>
      </w:pPr>
      <w:r w:rsidRPr="00AA75AD">
        <w:rPr>
          <w:lang w:val="pl-PL"/>
        </w:rPr>
        <w:t>Wykonanie podstawowych badań:</w:t>
      </w:r>
    </w:p>
    <w:p w14:paraId="7AA267F6" w14:textId="77777777" w:rsidR="00AA75AD" w:rsidRDefault="00AA75AD" w:rsidP="00AA75AD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>
        <w:t>grupa</w:t>
      </w:r>
      <w:proofErr w:type="spellEnd"/>
      <w:r>
        <w:t xml:space="preserve"> </w:t>
      </w:r>
      <w:proofErr w:type="spellStart"/>
      <w:r>
        <w:t>krwi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czynnik</w:t>
      </w:r>
      <w:proofErr w:type="spellEnd"/>
      <w:r>
        <w:t xml:space="preserve"> RH</w:t>
      </w:r>
    </w:p>
    <w:p w14:paraId="437B426D" w14:textId="77777777" w:rsidR="00AA75AD" w:rsidRDefault="00AA75AD" w:rsidP="00AA75AD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>
        <w:t>morfologia</w:t>
      </w:r>
      <w:proofErr w:type="spellEnd"/>
      <w:r>
        <w:t xml:space="preserve"> </w:t>
      </w:r>
      <w:proofErr w:type="spellStart"/>
      <w:r>
        <w:t>krwi</w:t>
      </w:r>
      <w:proofErr w:type="spellEnd"/>
    </w:p>
    <w:p w14:paraId="6AB02563" w14:textId="77777777" w:rsidR="00AA75AD" w:rsidRDefault="00AA75AD" w:rsidP="00AA75AD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>
        <w:t>badania</w:t>
      </w:r>
      <w:proofErr w:type="spellEnd"/>
      <w:r>
        <w:t xml:space="preserve"> </w:t>
      </w:r>
      <w:proofErr w:type="spellStart"/>
      <w:r>
        <w:t>biochemiczne</w:t>
      </w:r>
      <w:proofErr w:type="spellEnd"/>
      <w:r>
        <w:t xml:space="preserve">: </w:t>
      </w:r>
      <w:proofErr w:type="spellStart"/>
      <w:r>
        <w:t>sód</w:t>
      </w:r>
      <w:proofErr w:type="spellEnd"/>
      <w:r>
        <w:t xml:space="preserve">, </w:t>
      </w:r>
      <w:proofErr w:type="spellStart"/>
      <w:r>
        <w:t>potas</w:t>
      </w:r>
      <w:proofErr w:type="spellEnd"/>
      <w:r>
        <w:t xml:space="preserve">, </w:t>
      </w:r>
      <w:proofErr w:type="spellStart"/>
      <w:r>
        <w:t>glukoza</w:t>
      </w:r>
      <w:proofErr w:type="spellEnd"/>
    </w:p>
    <w:p w14:paraId="02974659" w14:textId="77777777" w:rsidR="00AA75AD" w:rsidRDefault="00AA75AD" w:rsidP="00AA75A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EKG, RTG </w:t>
      </w:r>
      <w:proofErr w:type="spellStart"/>
      <w:r>
        <w:t>klatki</w:t>
      </w:r>
      <w:proofErr w:type="spellEnd"/>
      <w:r>
        <w:t xml:space="preserve"> </w:t>
      </w:r>
      <w:proofErr w:type="spellStart"/>
      <w:r>
        <w:t>piersiowej</w:t>
      </w:r>
      <w:proofErr w:type="spellEnd"/>
    </w:p>
    <w:p w14:paraId="00726FB8" w14:textId="77777777" w:rsidR="00AA75AD" w:rsidRPr="00AA75AD" w:rsidRDefault="00AA75AD" w:rsidP="00AA75AD">
      <w:pPr>
        <w:pStyle w:val="NormalWeb"/>
        <w:rPr>
          <w:lang w:val="pl-PL"/>
        </w:rPr>
      </w:pPr>
      <w:r w:rsidRPr="00AA75AD">
        <w:rPr>
          <w:lang w:val="pl-PL"/>
        </w:rPr>
        <w:t>Rozmowa z lekarzem anestezjologiem- odbywa się na kilka dni przed zabiegiem, na polecenie lekarza prowadzącego lub, jeśli nie ma takiej potrzeby, w dniu zabiegu po przyjęciu do szpitala. Rozmowa ma na celu ocenę ryzyka znieczulenia, ocenę aktualnego stanu chorego, analizę wyników badań oraz ewentualne zlecenie kolejnych badań.</w:t>
      </w:r>
    </w:p>
    <w:p w14:paraId="41349FD7" w14:textId="77777777" w:rsidR="00AA75AD" w:rsidRPr="00AA75AD" w:rsidRDefault="00AA75AD" w:rsidP="00AA75AD">
      <w:pPr>
        <w:pStyle w:val="Heading3"/>
        <w:rPr>
          <w:lang w:val="pl-PL"/>
        </w:rPr>
      </w:pPr>
      <w:r w:rsidRPr="00AA75AD">
        <w:rPr>
          <w:lang w:val="pl-PL"/>
        </w:rPr>
        <w:t>Aby właściwie przygotować się do zabiegu należy:</w:t>
      </w:r>
    </w:p>
    <w:p w14:paraId="1AE4DC36" w14:textId="77777777" w:rsidR="00AA75AD" w:rsidRDefault="00AA75AD" w:rsidP="00AA75AD">
      <w:pPr>
        <w:numPr>
          <w:ilvl w:val="0"/>
          <w:numId w:val="3"/>
        </w:numPr>
        <w:spacing w:before="100" w:beforeAutospacing="1" w:after="100" w:afterAutospacing="1" w:line="240" w:lineRule="auto"/>
      </w:pPr>
      <w:proofErr w:type="spellStart"/>
      <w:r>
        <w:t>szczególnie</w:t>
      </w:r>
      <w:proofErr w:type="spellEnd"/>
      <w:r>
        <w:t xml:space="preserve"> </w:t>
      </w:r>
      <w:proofErr w:type="spellStart"/>
      <w:r>
        <w:t>zadbać</w:t>
      </w:r>
      <w:proofErr w:type="spellEnd"/>
      <w:r>
        <w:t xml:space="preserve"> o </w:t>
      </w:r>
      <w:proofErr w:type="spellStart"/>
      <w:r>
        <w:t>higienę</w:t>
      </w:r>
      <w:proofErr w:type="spellEnd"/>
      <w:r>
        <w:t xml:space="preserve"> </w:t>
      </w:r>
      <w:proofErr w:type="spellStart"/>
      <w:r>
        <w:t>osobistą</w:t>
      </w:r>
      <w:proofErr w:type="spellEnd"/>
    </w:p>
    <w:p w14:paraId="58E0B392" w14:textId="77777777" w:rsidR="00AA75AD" w:rsidRPr="00AA75AD" w:rsidRDefault="00AA75AD" w:rsidP="00AA75AD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pl-PL"/>
        </w:rPr>
      </w:pPr>
      <w:r w:rsidRPr="00AA75AD">
        <w:rPr>
          <w:lang w:val="pl-PL"/>
        </w:rPr>
        <w:t>jeśli to możliwe usunąć owłosienie w miejscach, które znajdą się w polu operacyjnym</w:t>
      </w:r>
    </w:p>
    <w:p w14:paraId="3F55CB78" w14:textId="77777777" w:rsidR="00AA75AD" w:rsidRPr="00AA75AD" w:rsidRDefault="00AA75AD" w:rsidP="00AA75AD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pl-PL"/>
        </w:rPr>
      </w:pPr>
      <w:r w:rsidRPr="00AA75AD">
        <w:rPr>
          <w:lang w:val="pl-PL"/>
        </w:rPr>
        <w:t>w dniu zabiegu zrezygnować z makijażu twarzy oraz malowania paznokci</w:t>
      </w:r>
    </w:p>
    <w:p w14:paraId="596B95DB" w14:textId="77777777" w:rsidR="00AA75AD" w:rsidRDefault="00AA75AD" w:rsidP="00AA75AD">
      <w:pPr>
        <w:numPr>
          <w:ilvl w:val="0"/>
          <w:numId w:val="3"/>
        </w:numPr>
        <w:spacing w:before="100" w:beforeAutospacing="1" w:after="100" w:afterAutospacing="1" w:line="240" w:lineRule="auto"/>
      </w:pPr>
      <w:proofErr w:type="spellStart"/>
      <w:r>
        <w:t>zdjąć</w:t>
      </w:r>
      <w:proofErr w:type="spellEnd"/>
      <w:r>
        <w:t xml:space="preserve">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ozdoby</w:t>
      </w:r>
      <w:proofErr w:type="spellEnd"/>
    </w:p>
    <w:p w14:paraId="0F60D58B" w14:textId="77777777" w:rsidR="00AA75AD" w:rsidRPr="00AA75AD" w:rsidRDefault="00AA75AD" w:rsidP="00AA75AD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pl-PL"/>
        </w:rPr>
      </w:pPr>
      <w:r w:rsidRPr="00AA75AD">
        <w:rPr>
          <w:lang w:val="pl-PL"/>
        </w:rPr>
        <w:t>wyjąć sztuczne protezy zębowe i szkła kontaktowe</w:t>
      </w:r>
    </w:p>
    <w:p w14:paraId="10ECE6F4" w14:textId="77777777" w:rsidR="00AA75AD" w:rsidRPr="00AA75AD" w:rsidRDefault="00AA75AD" w:rsidP="00AA75AD">
      <w:pPr>
        <w:pStyle w:val="NormalWeb"/>
        <w:rPr>
          <w:lang w:val="pl-PL"/>
        </w:rPr>
      </w:pPr>
      <w:r w:rsidRPr="00AA75AD">
        <w:rPr>
          <w:lang w:val="pl-PL"/>
        </w:rPr>
        <w:t>Wszyscy pacjenci przed zabiegami planowanymi powinni pojawić się w szpitalu na czczo, to znaczy powstrzymać się od jedzenia i picia na minimum 6-8 godzin przed zabiegiem.</w:t>
      </w:r>
    </w:p>
    <w:p w14:paraId="65C4D023" w14:textId="255C8E29" w:rsidR="000341EE" w:rsidRPr="002256A0" w:rsidRDefault="00AA75AD" w:rsidP="00AA75AD">
      <w:pPr>
        <w:pStyle w:val="NormalWeb"/>
        <w:rPr>
          <w:lang w:val="pl-PL"/>
        </w:rPr>
      </w:pPr>
      <w:r w:rsidRPr="00AA75AD">
        <w:rPr>
          <w:lang w:val="pl-PL"/>
        </w:rPr>
        <w:t>W dniu zabiegu pacjent powinien zjawić się o wyznaczonej porze, zabierając ze sobą wyniki badań, dokument potwierdzający tożsamość oraz rzeczy osobiste (piżamę, zmienne obuwie, ręcznik</w:t>
      </w:r>
      <w:r>
        <w:rPr>
          <w:lang w:val="pl-PL"/>
        </w:rPr>
        <w:t xml:space="preserve"> oraz szczotkę do włosów</w:t>
      </w:r>
      <w:r w:rsidRPr="00AA75AD">
        <w:rPr>
          <w:lang w:val="pl-PL"/>
        </w:rPr>
        <w:t>).</w:t>
      </w:r>
    </w:p>
    <w:sectPr w:rsidR="000341EE" w:rsidRPr="00225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F603D"/>
    <w:multiLevelType w:val="multilevel"/>
    <w:tmpl w:val="899A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21C44"/>
    <w:multiLevelType w:val="multilevel"/>
    <w:tmpl w:val="4686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D577EF"/>
    <w:multiLevelType w:val="multilevel"/>
    <w:tmpl w:val="E25A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A0"/>
    <w:rsid w:val="000341EE"/>
    <w:rsid w:val="002256A0"/>
    <w:rsid w:val="00AA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BDC5"/>
  <w15:chartTrackingRefBased/>
  <w15:docId w15:val="{670ABD97-DEFD-4A23-9D6E-07ABF94D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5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256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256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7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Sznurkowski</dc:creator>
  <cp:keywords/>
  <dc:description/>
  <cp:lastModifiedBy>Jacek Sznurkowski</cp:lastModifiedBy>
  <cp:revision>1</cp:revision>
  <dcterms:created xsi:type="dcterms:W3CDTF">2020-11-22T11:06:00Z</dcterms:created>
  <dcterms:modified xsi:type="dcterms:W3CDTF">2020-11-22T11:29:00Z</dcterms:modified>
</cp:coreProperties>
</file>